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936"/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2225"/>
        <w:gridCol w:w="1984"/>
        <w:gridCol w:w="1701"/>
        <w:gridCol w:w="1505"/>
      </w:tblGrid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RESPONS910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URIT-8210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Humastar</w:t>
            </w:r>
            <w:proofErr w:type="spellEnd"/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200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BS-240Pro </w:t>
            </w:r>
          </w:p>
        </w:tc>
      </w:tr>
      <w:tr w:rsidR="00B01014" w:rsidRPr="00B01014" w:rsidTr="00B01014">
        <w:trPr>
          <w:trHeight w:val="630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бренд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Diasys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URIT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medicalelectronicgroup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HUMAN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GmbH</w:t>
            </w:r>
            <w:proofErr w:type="spellEnd"/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Mindray</w:t>
            </w:r>
            <w:proofErr w:type="spellEnd"/>
          </w:p>
        </w:tc>
      </w:tr>
      <w:tr w:rsidR="00B01014" w:rsidRPr="00B01014" w:rsidTr="00B01014">
        <w:trPr>
          <w:trHeight w:val="94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ферменты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елки,липиды,субстраты</w:t>
            </w:r>
            <w:proofErr w:type="spellEnd"/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ферменты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елки,липиды,субстраты</w:t>
            </w:r>
            <w:proofErr w:type="spell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ферменты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елки,липиды,субстраты</w:t>
            </w:r>
            <w:proofErr w:type="spellEnd"/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ферменты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,б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елки,липиды,субстраты</w:t>
            </w:r>
            <w:proofErr w:type="spellEnd"/>
          </w:p>
        </w:tc>
      </w:tr>
      <w:tr w:rsidR="00B01014" w:rsidRPr="00B01014" w:rsidTr="00B01014">
        <w:trPr>
          <w:trHeight w:val="851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испытуемые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в-ва</w:t>
            </w:r>
            <w:proofErr w:type="spellEnd"/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сыворотка,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плазма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,ц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ельная</w:t>
            </w:r>
            <w:proofErr w:type="spellEnd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кровь, моча, СМЖ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сыворотка, плазма, моча, СМЖ, цельная кровь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Сыворотка, плазма, моча, спинномозговая жидкость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загрузка образцов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RANDOM ACCES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 читаемый объем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2-30мкл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2-35 мкл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210-350 мкл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622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калибровка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линейная, не линейная, многоточечная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линейная, нелинейная, многоточечная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630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производительность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150тестов/час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 тестов/час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 тестов в час    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тестов в час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 кол-во образцов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 кол-во реагентов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B01014" w:rsidRPr="00B01014" w:rsidTr="00B01014">
        <w:trPr>
          <w:trHeight w:val="262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диапазон волн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340-800нм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340-800 нм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340-700нм</w:t>
            </w:r>
          </w:p>
        </w:tc>
        <w:tc>
          <w:tcPr>
            <w:tcW w:w="1505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340-800 нм</w:t>
            </w:r>
          </w:p>
        </w:tc>
      </w:tr>
      <w:tr w:rsidR="00B01014" w:rsidRPr="00B01014" w:rsidTr="00B01014">
        <w:trPr>
          <w:trHeight w:val="630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рамеры</w:t>
            </w:r>
            <w:proofErr w:type="spellEnd"/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60*67*60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(Ш) x 68 (Д) x 111 (В) см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 x 76 x 52 см. </w:t>
            </w:r>
          </w:p>
        </w:tc>
        <w:tc>
          <w:tcPr>
            <w:tcW w:w="1505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86х66х55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60кг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кг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51,0 кг. 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кг</w:t>
            </w:r>
          </w:p>
        </w:tc>
      </w:tr>
      <w:tr w:rsidR="00B01014" w:rsidRPr="00B01014" w:rsidTr="00B01014">
        <w:trPr>
          <w:trHeight w:val="402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 исследования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колориметрия,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турбидиметрия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Рутинная химия,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турбидиметрия</w:t>
            </w:r>
            <w:proofErr w:type="spellEnd"/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396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моющей</w:t>
            </w:r>
            <w:proofErr w:type="gramEnd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станци</w:t>
            </w:r>
            <w:proofErr w:type="spellEnd"/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ступенчатая промывка кювет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8-игольная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ступенчатая</w:t>
            </w:r>
          </w:p>
        </w:tc>
      </w:tr>
      <w:tr w:rsidR="00B01014" w:rsidRPr="00B01014" w:rsidTr="00B01014">
        <w:trPr>
          <w:trHeight w:val="630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 воды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1л/час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 л/ч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 литров в час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производитель 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Германия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Германия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Китай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считывание штрихкодов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1014" w:rsidRPr="00B01014" w:rsidTr="00B01014">
        <w:trPr>
          <w:trHeight w:val="315"/>
        </w:trPr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реакц</w:t>
            </w:r>
            <w:proofErr w:type="spellEnd"/>
            <w:r w:rsidRPr="00B0101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смеси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</w:rPr>
              <w:t>180 – 550 мкл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150 - 550 мкл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210-350 мкл</w:t>
            </w: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B01014" w:rsidRPr="00B01014" w:rsidRDefault="00B01014" w:rsidP="00B01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 мкл. </w:t>
            </w:r>
          </w:p>
        </w:tc>
      </w:tr>
    </w:tbl>
    <w:p w:rsidR="00FE396A" w:rsidRPr="00B01014" w:rsidRDefault="00FE396A">
      <w:pPr>
        <w:rPr>
          <w:rFonts w:ascii="Times New Roman" w:hAnsi="Times New Roman" w:cs="Times New Roman"/>
          <w:sz w:val="20"/>
          <w:szCs w:val="20"/>
        </w:rPr>
      </w:pPr>
    </w:p>
    <w:p w:rsidR="00FE396A" w:rsidRPr="00B01014" w:rsidRDefault="007C3B06">
      <w:pPr>
        <w:rPr>
          <w:rFonts w:ascii="Times New Roman" w:hAnsi="Times New Roman" w:cs="Times New Roman"/>
          <w:sz w:val="20"/>
          <w:szCs w:val="20"/>
        </w:rPr>
      </w:pPr>
      <w:r w:rsidRPr="00B01014">
        <w:rPr>
          <w:rFonts w:ascii="Times New Roman" w:hAnsi="Times New Roman" w:cs="Times New Roman"/>
          <w:sz w:val="20"/>
          <w:szCs w:val="20"/>
        </w:rPr>
        <w:t>Заключение:</w:t>
      </w:r>
    </w:p>
    <w:p w:rsidR="007C3B06" w:rsidRPr="00B01014" w:rsidRDefault="007C3B06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01014">
        <w:rPr>
          <w:rFonts w:ascii="Times New Roman" w:hAnsi="Times New Roman" w:cs="Times New Roman"/>
          <w:sz w:val="20"/>
          <w:szCs w:val="20"/>
        </w:rPr>
        <w:t xml:space="preserve">С учетом количества пациентов и выполняемых параметров данной поликлиники, нет необходимости в крупногабаритном биохимическом анализаторе с большой производительностью, так как потребляемая электроэнергия будет возрастать, в связи с этим подходящим анализатором является </w:t>
      </w:r>
      <w:r w:rsidRPr="00B010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RESPONS910. </w:t>
      </w:r>
    </w:p>
    <w:p w:rsidR="00EA26FA" w:rsidRPr="00B01014" w:rsidRDefault="00EA26F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10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Немаловажным условием является диапазон волн для исследования, чем шире диапазон тем точнее исследование, подходящим диапазоном является </w:t>
      </w:r>
      <w:r w:rsidRPr="00B010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340-800нм, у анализатора </w:t>
      </w:r>
      <w:proofErr w:type="spellStart"/>
      <w:r w:rsidRPr="00B010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Humastar</w:t>
      </w:r>
      <w:proofErr w:type="spellEnd"/>
      <w:r w:rsidRPr="00B010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200 диапазон </w:t>
      </w:r>
      <w:r w:rsidRPr="00B010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340-700нм, </w:t>
      </w:r>
      <w:proofErr w:type="gramStart"/>
      <w:r w:rsidRPr="00B01014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следовательно</w:t>
      </w:r>
      <w:proofErr w:type="gramEnd"/>
      <w:r w:rsidRPr="00B010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подходит по запросу больницы. </w:t>
      </w:r>
    </w:p>
    <w:p w:rsidR="007C3B06" w:rsidRPr="00B01014" w:rsidRDefault="007C3B06">
      <w:pPr>
        <w:rPr>
          <w:rFonts w:ascii="Times New Roman" w:hAnsi="Times New Roman" w:cs="Times New Roman"/>
          <w:sz w:val="20"/>
          <w:szCs w:val="20"/>
        </w:rPr>
      </w:pPr>
      <w:r w:rsidRPr="00B01014">
        <w:rPr>
          <w:rFonts w:ascii="Times New Roman" w:hAnsi="Times New Roman" w:cs="Times New Roman"/>
          <w:sz w:val="20"/>
          <w:szCs w:val="20"/>
        </w:rPr>
        <w:t xml:space="preserve">Данная поликлиника не имеет </w:t>
      </w:r>
      <w:r w:rsidR="00EA26FA" w:rsidRPr="00B01014">
        <w:rPr>
          <w:rFonts w:ascii="Times New Roman" w:hAnsi="Times New Roman" w:cs="Times New Roman"/>
          <w:sz w:val="20"/>
          <w:szCs w:val="20"/>
        </w:rPr>
        <w:t xml:space="preserve">прямой </w:t>
      </w:r>
      <w:r w:rsidRPr="00B01014">
        <w:rPr>
          <w:rFonts w:ascii="Times New Roman" w:hAnsi="Times New Roman" w:cs="Times New Roman"/>
          <w:sz w:val="20"/>
          <w:szCs w:val="20"/>
        </w:rPr>
        <w:t xml:space="preserve">станции водоочистки и </w:t>
      </w:r>
      <w:proofErr w:type="spellStart"/>
      <w:r w:rsidRPr="00B01014">
        <w:rPr>
          <w:rFonts w:ascii="Times New Roman" w:hAnsi="Times New Roman" w:cs="Times New Roman"/>
          <w:sz w:val="20"/>
          <w:szCs w:val="20"/>
        </w:rPr>
        <w:t>дионизатора</w:t>
      </w:r>
      <w:proofErr w:type="spellEnd"/>
      <w:r w:rsidRPr="00B01014">
        <w:rPr>
          <w:rFonts w:ascii="Times New Roman" w:hAnsi="Times New Roman" w:cs="Times New Roman"/>
          <w:sz w:val="20"/>
          <w:szCs w:val="20"/>
        </w:rPr>
        <w:t xml:space="preserve">, которая необходима для эффективной работы анализатора биохимии, </w:t>
      </w:r>
      <w:r w:rsidR="00EA26FA" w:rsidRPr="00B01014">
        <w:rPr>
          <w:rFonts w:ascii="Times New Roman" w:hAnsi="Times New Roman" w:cs="Times New Roman"/>
          <w:sz w:val="20"/>
          <w:szCs w:val="20"/>
        </w:rPr>
        <w:t xml:space="preserve">так как анализаторы </w:t>
      </w:r>
      <w:r w:rsidR="00EA26FA" w:rsidRPr="00B010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URIT-8210, </w:t>
      </w:r>
      <w:proofErr w:type="spellStart"/>
      <w:r w:rsidR="00EA26FA" w:rsidRPr="00B010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Humastar</w:t>
      </w:r>
      <w:proofErr w:type="spellEnd"/>
      <w:r w:rsidR="00EA26FA" w:rsidRPr="00B010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200, BS-240Pro потребляют более 6.5 литров в час, </w:t>
      </w:r>
      <w:r w:rsidRPr="00B01014">
        <w:rPr>
          <w:rFonts w:ascii="Times New Roman" w:hAnsi="Times New Roman" w:cs="Times New Roman"/>
          <w:sz w:val="20"/>
          <w:szCs w:val="20"/>
        </w:rPr>
        <w:t xml:space="preserve">поэтому подходящим по </w:t>
      </w:r>
      <w:r w:rsidR="00EA26FA" w:rsidRPr="00B01014">
        <w:rPr>
          <w:rFonts w:ascii="Times New Roman" w:hAnsi="Times New Roman" w:cs="Times New Roman"/>
          <w:sz w:val="20"/>
          <w:szCs w:val="20"/>
        </w:rPr>
        <w:t xml:space="preserve">условиямполиклиники </w:t>
      </w:r>
      <w:r w:rsidRPr="00B01014">
        <w:rPr>
          <w:rFonts w:ascii="Times New Roman" w:hAnsi="Times New Roman" w:cs="Times New Roman"/>
          <w:sz w:val="20"/>
          <w:szCs w:val="20"/>
        </w:rPr>
        <w:t xml:space="preserve">анализатором будет </w:t>
      </w:r>
      <w:r w:rsidRPr="00B010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RESPONS910.</w:t>
      </w:r>
    </w:p>
    <w:sectPr w:rsidR="007C3B06" w:rsidRPr="00B01014" w:rsidSect="008A0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D173C"/>
    <w:rsid w:val="000D173C"/>
    <w:rsid w:val="007C3B06"/>
    <w:rsid w:val="008A054D"/>
    <w:rsid w:val="0099311A"/>
    <w:rsid w:val="00B01014"/>
    <w:rsid w:val="00EA26FA"/>
    <w:rsid w:val="00FE3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4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Акбота Нускабаева</dc:creator>
  <cp:lastModifiedBy>Пользователь</cp:lastModifiedBy>
  <cp:revision>2</cp:revision>
  <dcterms:created xsi:type="dcterms:W3CDTF">2022-10-26T04:28:00Z</dcterms:created>
  <dcterms:modified xsi:type="dcterms:W3CDTF">2022-10-26T04:28:00Z</dcterms:modified>
</cp:coreProperties>
</file>